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C4" w:rsidRDefault="00A356C4" w:rsidP="00F27DCB">
      <w:pPr>
        <w:tabs>
          <w:tab w:val="left" w:pos="5990"/>
        </w:tabs>
        <w:jc w:val="center"/>
        <w:rPr>
          <w:rFonts w:ascii="Times New Roman" w:hAnsi="Times New Roman" w:cs="Times New Roman"/>
          <w:sz w:val="22"/>
          <w:szCs w:val="22"/>
        </w:rPr>
      </w:pPr>
      <w:r>
        <w:rPr>
          <w:rFonts w:ascii="Times New Roman" w:hAnsi="Times New Roman" w:cs="Times New Roman"/>
          <w:sz w:val="22"/>
          <w:szCs w:val="22"/>
        </w:rPr>
        <w:t>Муниципальное бюджетное</w:t>
      </w:r>
      <w:r w:rsidR="00F27DCB">
        <w:rPr>
          <w:rFonts w:ascii="Times New Roman" w:hAnsi="Times New Roman" w:cs="Times New Roman"/>
          <w:sz w:val="22"/>
          <w:szCs w:val="22"/>
        </w:rPr>
        <w:t xml:space="preserve"> общеобразовательное учреждение                                                          «</w:t>
      </w:r>
      <w:proofErr w:type="spellStart"/>
      <w:r>
        <w:rPr>
          <w:rFonts w:ascii="Times New Roman" w:hAnsi="Times New Roman" w:cs="Times New Roman"/>
          <w:sz w:val="22"/>
          <w:szCs w:val="22"/>
        </w:rPr>
        <w:t>Золотарёвская</w:t>
      </w:r>
      <w:proofErr w:type="spellEnd"/>
      <w:r>
        <w:rPr>
          <w:rFonts w:ascii="Times New Roman" w:hAnsi="Times New Roman" w:cs="Times New Roman"/>
          <w:sz w:val="22"/>
          <w:szCs w:val="22"/>
        </w:rPr>
        <w:t xml:space="preserve"> основная </w:t>
      </w:r>
      <w:r w:rsidR="00F27DCB">
        <w:rPr>
          <w:rFonts w:ascii="Times New Roman" w:hAnsi="Times New Roman" w:cs="Times New Roman"/>
          <w:sz w:val="22"/>
          <w:szCs w:val="22"/>
        </w:rPr>
        <w:t>обще</w:t>
      </w:r>
      <w:r>
        <w:rPr>
          <w:rFonts w:ascii="Times New Roman" w:hAnsi="Times New Roman" w:cs="Times New Roman"/>
          <w:sz w:val="22"/>
          <w:szCs w:val="22"/>
        </w:rPr>
        <w:t>образовательная школа</w:t>
      </w:r>
      <w:r w:rsidR="00F27DCB">
        <w:rPr>
          <w:rFonts w:ascii="Times New Roman" w:hAnsi="Times New Roman" w:cs="Times New Roman"/>
          <w:sz w:val="22"/>
          <w:szCs w:val="22"/>
        </w:rPr>
        <w:t>»</w:t>
      </w:r>
    </w:p>
    <w:p w:rsidR="00A356C4" w:rsidRPr="008C6402" w:rsidRDefault="00A356C4" w:rsidP="00F27DCB">
      <w:pPr>
        <w:jc w:val="cente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Pr="008C6402" w:rsidRDefault="00A356C4" w:rsidP="00A356C4">
      <w:pPr>
        <w:rPr>
          <w:rFonts w:ascii="Times New Roman" w:hAnsi="Times New Roman" w:cs="Times New Roman"/>
          <w:sz w:val="22"/>
          <w:szCs w:val="22"/>
        </w:rPr>
      </w:pPr>
    </w:p>
    <w:p w:rsidR="00A356C4" w:rsidRDefault="00A356C4" w:rsidP="00A356C4">
      <w:pPr>
        <w:rPr>
          <w:rFonts w:ascii="Times New Roman" w:hAnsi="Times New Roman" w:cs="Times New Roman"/>
          <w:sz w:val="22"/>
          <w:szCs w:val="22"/>
        </w:rPr>
      </w:pPr>
    </w:p>
    <w:p w:rsidR="00A356C4" w:rsidRDefault="00A356C4" w:rsidP="00A356C4">
      <w:pPr>
        <w:tabs>
          <w:tab w:val="left" w:pos="2039"/>
          <w:tab w:val="left" w:pos="2120"/>
        </w:tabs>
        <w:rPr>
          <w:rFonts w:ascii="Times New Roman" w:hAnsi="Times New Roman" w:cs="Times New Roman"/>
          <w:sz w:val="22"/>
          <w:szCs w:val="22"/>
        </w:rPr>
      </w:pP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p>
    <w:p w:rsidR="00A356C4" w:rsidRPr="008C6402" w:rsidRDefault="00A356C4" w:rsidP="00A356C4">
      <w:pPr>
        <w:rPr>
          <w:rFonts w:ascii="Times New Roman" w:hAnsi="Times New Roman" w:cs="Times New Roman"/>
          <w:sz w:val="22"/>
          <w:szCs w:val="22"/>
        </w:rPr>
      </w:pPr>
    </w:p>
    <w:p w:rsidR="00A356C4" w:rsidRDefault="00A356C4" w:rsidP="00A356C4">
      <w:pPr>
        <w:rPr>
          <w:rFonts w:ascii="Times New Roman" w:hAnsi="Times New Roman" w:cs="Times New Roman"/>
          <w:sz w:val="22"/>
          <w:szCs w:val="22"/>
        </w:rPr>
      </w:pPr>
    </w:p>
    <w:p w:rsidR="00A356C4" w:rsidRPr="00F27DCB" w:rsidRDefault="00A356C4" w:rsidP="00F27DCB">
      <w:pPr>
        <w:tabs>
          <w:tab w:val="left" w:pos="2200"/>
        </w:tabs>
        <w:jc w:val="center"/>
        <w:rPr>
          <w:rFonts w:ascii="Times New Roman" w:hAnsi="Times New Roman" w:cs="Times New Roman"/>
          <w:b/>
          <w:sz w:val="40"/>
          <w:szCs w:val="40"/>
        </w:rPr>
      </w:pPr>
      <w:r w:rsidRPr="00F27DCB">
        <w:rPr>
          <w:rFonts w:ascii="Times New Roman" w:hAnsi="Times New Roman" w:cs="Times New Roman"/>
          <w:b/>
          <w:sz w:val="40"/>
          <w:szCs w:val="40"/>
        </w:rPr>
        <w:t>Нетрадиционные техники рисования в детском саду</w:t>
      </w:r>
    </w:p>
    <w:p w:rsidR="00A356C4" w:rsidRPr="00F27DCB" w:rsidRDefault="00A356C4" w:rsidP="00F27DCB">
      <w:pPr>
        <w:tabs>
          <w:tab w:val="left" w:pos="2200"/>
        </w:tabs>
        <w:jc w:val="center"/>
        <w:rPr>
          <w:rFonts w:ascii="Times New Roman" w:hAnsi="Times New Roman" w:cs="Times New Roman"/>
          <w:b/>
          <w:sz w:val="40"/>
          <w:szCs w:val="40"/>
        </w:rPr>
      </w:pPr>
      <w:r w:rsidRPr="00F27DCB">
        <w:rPr>
          <w:rFonts w:ascii="Times New Roman" w:hAnsi="Times New Roman" w:cs="Times New Roman"/>
          <w:b/>
          <w:sz w:val="40"/>
          <w:szCs w:val="40"/>
        </w:rPr>
        <w:t>и их роль в развитии детей дошкольного возраста.</w:t>
      </w:r>
    </w:p>
    <w:p w:rsidR="00A356C4" w:rsidRDefault="00A356C4" w:rsidP="00F27DCB">
      <w:pPr>
        <w:tabs>
          <w:tab w:val="left" w:pos="2200"/>
        </w:tabs>
        <w:jc w:val="center"/>
        <w:rPr>
          <w:rFonts w:ascii="Times New Roman" w:hAnsi="Times New Roman" w:cs="Times New Roman"/>
          <w:b/>
          <w:sz w:val="40"/>
          <w:szCs w:val="40"/>
        </w:rPr>
      </w:pPr>
      <w:r w:rsidRPr="00F27DCB">
        <w:rPr>
          <w:rFonts w:ascii="Times New Roman" w:hAnsi="Times New Roman" w:cs="Times New Roman"/>
          <w:b/>
          <w:sz w:val="40"/>
          <w:szCs w:val="40"/>
        </w:rPr>
        <w:t>Виды те</w:t>
      </w:r>
      <w:r w:rsidR="00F27DCB" w:rsidRPr="00F27DCB">
        <w:rPr>
          <w:rFonts w:ascii="Times New Roman" w:hAnsi="Times New Roman" w:cs="Times New Roman"/>
          <w:b/>
          <w:sz w:val="40"/>
          <w:szCs w:val="40"/>
        </w:rPr>
        <w:t>хники нетрадиционного рисования.</w:t>
      </w:r>
    </w:p>
    <w:p w:rsidR="00F27DCB" w:rsidRPr="00F27DCB" w:rsidRDefault="00F27DCB" w:rsidP="00F27DCB">
      <w:pPr>
        <w:tabs>
          <w:tab w:val="left" w:pos="2200"/>
        </w:tabs>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A356C4" w:rsidRPr="00F27DCB" w:rsidRDefault="00A356C4" w:rsidP="00F27DCB">
      <w:pPr>
        <w:tabs>
          <w:tab w:val="left" w:pos="2200"/>
        </w:tabs>
        <w:jc w:val="center"/>
        <w:rPr>
          <w:rFonts w:ascii="Times New Roman" w:hAnsi="Times New Roman" w:cs="Times New Roman"/>
          <w:b/>
          <w:sz w:val="40"/>
          <w:szCs w:val="40"/>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F27DCB">
      <w:pPr>
        <w:tabs>
          <w:tab w:val="left" w:pos="2200"/>
        </w:tabs>
        <w:jc w:val="right"/>
        <w:rPr>
          <w:rFonts w:ascii="Times New Roman" w:hAnsi="Times New Roman" w:cs="Times New Roman"/>
          <w:sz w:val="22"/>
          <w:szCs w:val="22"/>
        </w:rPr>
      </w:pPr>
    </w:p>
    <w:p w:rsidR="00A356C4" w:rsidRDefault="00A356C4" w:rsidP="00F27DCB">
      <w:pPr>
        <w:tabs>
          <w:tab w:val="left" w:pos="2200"/>
        </w:tabs>
        <w:jc w:val="righ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Разработан</w:t>
      </w:r>
      <w:proofErr w:type="gramEnd"/>
      <w:r>
        <w:rPr>
          <w:rFonts w:ascii="Times New Roman" w:hAnsi="Times New Roman" w:cs="Times New Roman"/>
          <w:sz w:val="22"/>
          <w:szCs w:val="22"/>
        </w:rPr>
        <w:t xml:space="preserve"> </w:t>
      </w:r>
      <w:r w:rsidR="00F27DCB">
        <w:rPr>
          <w:rFonts w:ascii="Times New Roman" w:hAnsi="Times New Roman" w:cs="Times New Roman"/>
          <w:sz w:val="22"/>
          <w:szCs w:val="22"/>
        </w:rPr>
        <w:t xml:space="preserve"> </w:t>
      </w:r>
      <w:r w:rsidR="00F27DCB">
        <w:rPr>
          <w:rFonts w:ascii="Times New Roman" w:hAnsi="Times New Roman" w:cs="Times New Roman"/>
          <w:sz w:val="22"/>
          <w:szCs w:val="22"/>
        </w:rPr>
        <w:t>воспитателем</w:t>
      </w:r>
    </w:p>
    <w:p w:rsidR="00A356C4" w:rsidRDefault="00A356C4" w:rsidP="00F27DCB">
      <w:pPr>
        <w:tabs>
          <w:tab w:val="left" w:pos="2200"/>
        </w:tabs>
        <w:jc w:val="right"/>
        <w:rPr>
          <w:rFonts w:ascii="Times New Roman" w:hAnsi="Times New Roman" w:cs="Times New Roman"/>
          <w:sz w:val="22"/>
          <w:szCs w:val="22"/>
        </w:rPr>
      </w:pPr>
      <w:r>
        <w:rPr>
          <w:rFonts w:ascii="Times New Roman" w:hAnsi="Times New Roman" w:cs="Times New Roman"/>
          <w:sz w:val="22"/>
          <w:szCs w:val="22"/>
        </w:rPr>
        <w:t xml:space="preserve">                                                                                                                      дошкольной группы </w:t>
      </w:r>
    </w:p>
    <w:p w:rsidR="00A356C4" w:rsidRDefault="00A356C4" w:rsidP="00F27DCB">
      <w:pPr>
        <w:tabs>
          <w:tab w:val="left" w:pos="2200"/>
        </w:tabs>
        <w:jc w:val="right"/>
        <w:rPr>
          <w:rFonts w:ascii="Times New Roman" w:hAnsi="Times New Roman" w:cs="Times New Roman"/>
          <w:sz w:val="22"/>
          <w:szCs w:val="22"/>
        </w:rPr>
      </w:pPr>
      <w:r>
        <w:rPr>
          <w:rFonts w:ascii="Times New Roman" w:hAnsi="Times New Roman" w:cs="Times New Roman"/>
          <w:sz w:val="22"/>
          <w:szCs w:val="22"/>
        </w:rPr>
        <w:t xml:space="preserve">                                                                                                                            Никитиной О.А.</w:t>
      </w: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A356C4" w:rsidP="00A356C4">
      <w:pPr>
        <w:tabs>
          <w:tab w:val="left" w:pos="2200"/>
        </w:tabs>
        <w:rPr>
          <w:rFonts w:ascii="Times New Roman" w:hAnsi="Times New Roman" w:cs="Times New Roman"/>
          <w:sz w:val="22"/>
          <w:szCs w:val="22"/>
        </w:rPr>
      </w:pPr>
    </w:p>
    <w:p w:rsidR="00A356C4" w:rsidRDefault="00F27DCB" w:rsidP="00F27DCB">
      <w:pPr>
        <w:tabs>
          <w:tab w:val="left" w:pos="2200"/>
        </w:tabs>
        <w:jc w:val="center"/>
        <w:rPr>
          <w:rFonts w:ascii="Times New Roman" w:hAnsi="Times New Roman" w:cs="Times New Roman"/>
          <w:sz w:val="22"/>
          <w:szCs w:val="22"/>
        </w:rPr>
      </w:pPr>
      <w:r>
        <w:rPr>
          <w:rFonts w:ascii="Times New Roman" w:hAnsi="Times New Roman" w:cs="Times New Roman"/>
          <w:sz w:val="22"/>
          <w:szCs w:val="22"/>
        </w:rPr>
        <w:t>2021</w:t>
      </w:r>
      <w:bookmarkStart w:id="0" w:name="_GoBack"/>
      <w:bookmarkEnd w:id="0"/>
    </w:p>
    <w:p w:rsidR="00A356C4" w:rsidRDefault="00A356C4" w:rsidP="00A356C4">
      <w:pPr>
        <w:tabs>
          <w:tab w:val="left" w:pos="2200"/>
        </w:tabs>
        <w:rPr>
          <w:rFonts w:ascii="Times New Roman" w:hAnsi="Times New Roman" w:cs="Times New Roman"/>
          <w:sz w:val="22"/>
          <w:szCs w:val="22"/>
        </w:rPr>
      </w:pPr>
    </w:p>
    <w:p w:rsidR="00A356C4" w:rsidRPr="00A001E3" w:rsidRDefault="00A356C4" w:rsidP="00A356C4">
      <w:pPr>
        <w:tabs>
          <w:tab w:val="left" w:pos="2200"/>
        </w:tabs>
        <w:ind w:firstLine="709"/>
        <w:jc w:val="both"/>
        <w:rPr>
          <w:rFonts w:ascii="Times New Roman" w:hAnsi="Times New Roman" w:cs="Times New Roman"/>
          <w:sz w:val="28"/>
          <w:szCs w:val="28"/>
        </w:rPr>
      </w:pPr>
      <w:r w:rsidRPr="00A001E3">
        <w:rPr>
          <w:rFonts w:ascii="Times New Roman" w:hAnsi="Times New Roman" w:cs="Times New Roman"/>
          <w:sz w:val="28"/>
          <w:szCs w:val="28"/>
        </w:rPr>
        <w:t xml:space="preserve">Рисование – это творческий процесс, позволяющий ребенку ощутить и понять самого себя, выразить свободно свои мысли и чувства, освободиться от конфликтов и сильных переживаний, быть самим собой, свободно выражать мечты и надежны. Это не только отражение в сознание детей окружающей действительности, но и её моделирование, выражение отношение к ней. </w:t>
      </w:r>
    </w:p>
    <w:p w:rsidR="00A356C4" w:rsidRPr="00A001E3" w:rsidRDefault="00A356C4" w:rsidP="00A356C4">
      <w:pPr>
        <w:tabs>
          <w:tab w:val="left" w:pos="2200"/>
        </w:tabs>
        <w:ind w:firstLine="709"/>
        <w:jc w:val="both"/>
        <w:rPr>
          <w:rFonts w:ascii="Times New Roman" w:hAnsi="Times New Roman" w:cs="Times New Roman"/>
          <w:sz w:val="28"/>
          <w:szCs w:val="28"/>
        </w:rPr>
      </w:pPr>
      <w:r w:rsidRPr="00A001E3">
        <w:rPr>
          <w:rFonts w:ascii="Times New Roman" w:hAnsi="Times New Roman" w:cs="Times New Roman"/>
          <w:sz w:val="28"/>
          <w:szCs w:val="28"/>
        </w:rPr>
        <w:t>Изобразительная деятельность, в частности детское рисование, заключает в себе большие возможности. Рисование самое естественное и увлекательное занятие дошкольников. Это первый опыт выражения своего отношения к миру. Дети с малых лет тянутся к ярким краскам и карандашам, пытаясь чиркнуть везде, куда упадёт взгляд.</w:t>
      </w:r>
    </w:p>
    <w:p w:rsidR="00A356C4" w:rsidRPr="00A001E3" w:rsidRDefault="00A356C4" w:rsidP="00A356C4">
      <w:pPr>
        <w:tabs>
          <w:tab w:val="left" w:pos="2200"/>
        </w:tabs>
        <w:ind w:firstLine="709"/>
        <w:jc w:val="both"/>
        <w:rPr>
          <w:rFonts w:ascii="Times New Roman" w:hAnsi="Times New Roman" w:cs="Times New Roman"/>
          <w:sz w:val="28"/>
          <w:szCs w:val="28"/>
        </w:rPr>
      </w:pPr>
      <w:r w:rsidRPr="00A001E3">
        <w:rPr>
          <w:rFonts w:ascii="Times New Roman" w:hAnsi="Times New Roman" w:cs="Times New Roman"/>
          <w:sz w:val="28"/>
          <w:szCs w:val="28"/>
        </w:rPr>
        <w:t>Все дети любят рисовать. Творчество для них — это отражение душевной работы. Чувства, разум, глаза и руки – это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p>
    <w:p w:rsidR="00A356C4" w:rsidRPr="00A001E3" w:rsidRDefault="00A356C4" w:rsidP="00A356C4">
      <w:pPr>
        <w:tabs>
          <w:tab w:val="left" w:pos="2200"/>
        </w:tabs>
        <w:ind w:firstLine="709"/>
        <w:jc w:val="both"/>
        <w:rPr>
          <w:rFonts w:ascii="Times New Roman" w:hAnsi="Times New Roman" w:cs="Times New Roman"/>
          <w:sz w:val="28"/>
          <w:szCs w:val="28"/>
        </w:rPr>
      </w:pPr>
      <w:r w:rsidRPr="00A001E3">
        <w:rPr>
          <w:rFonts w:ascii="Times New Roman" w:hAnsi="Times New Roman" w:cs="Times New Roman"/>
          <w:sz w:val="28"/>
          <w:szCs w:val="28"/>
        </w:rPr>
        <w:t>Рисование для ребенка – радостный, вдохновенный труд, к которому его не надо принуждать, но осень очень важно стимулировать и поддерживать малыша, постепенно открывая перед ним новые возможности изобразительной деятельности.</w:t>
      </w:r>
    </w:p>
    <w:p w:rsidR="00A356C4" w:rsidRPr="00370766" w:rsidRDefault="00A356C4" w:rsidP="00A356C4">
      <w:pPr>
        <w:widowControl/>
        <w:shd w:val="clear" w:color="auto" w:fill="FFFFFF"/>
        <w:autoSpaceDE/>
        <w:autoSpaceDN/>
        <w:adjustRightInd/>
        <w:ind w:firstLine="709"/>
        <w:jc w:val="both"/>
        <w:rPr>
          <w:rFonts w:ascii="Calibri" w:hAnsi="Calibri" w:cs="Times New Roman"/>
          <w:color w:val="000000"/>
          <w:sz w:val="22"/>
          <w:szCs w:val="22"/>
        </w:rPr>
      </w:pPr>
      <w:r w:rsidRPr="00370766">
        <w:rPr>
          <w:rFonts w:ascii="Times New Roman" w:hAnsi="Times New Roman" w:cs="Times New Roman"/>
          <w:color w:val="000000"/>
          <w:sz w:val="28"/>
          <w:szCs w:val="28"/>
        </w:rPr>
        <w:t>Нетрадиционная техника рисования открывает возможности развития у детей творческих способностей, фантазии, воображения. Только нестандартные и нетрадиционные приемы творчества позволяют каждому ребенку более полно раскрыть свои чувства и способности. При использовании этих приемов ребенок учится не бояться проявлять свою фантазию, так как они не обращают ребенка к стандарту, не вводят его в какие-то рамки. Рисуя, ребенок дает выход своим чувствам, желаниям, благодаря рисованию он постигает, иногда моделирует действительность, легче воспринимает болезненные для него образы и события.</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Проведение занятий с использованием нетрадиционных техник</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Способствует снятию детских страхов;</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Развивает уверенность в своих силах;</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Развивает пространственное мышление;</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Учит детей свободно выражать свой замысел;</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Побуждает детей к творческим поискам и решениям;</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Учит детей работать с разнообразным материалом;</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Развивает чувство композиции, ритма, колорита,</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чувство фактурности и объёмности;</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Развивает мелкую моторику рук;</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Развивает творческие способности, воображение и полёт фантазии.</w:t>
      </w:r>
    </w:p>
    <w:p w:rsidR="00A356C4" w:rsidRPr="00370766" w:rsidRDefault="00A356C4" w:rsidP="00A356C4">
      <w:pPr>
        <w:widowControl/>
        <w:numPr>
          <w:ilvl w:val="0"/>
          <w:numId w:val="1"/>
        </w:numPr>
        <w:shd w:val="clear" w:color="auto" w:fill="FFFFFF"/>
        <w:autoSpaceDE/>
        <w:autoSpaceDN/>
        <w:adjustRightInd/>
        <w:spacing w:before="30" w:after="30"/>
        <w:ind w:left="1350"/>
        <w:jc w:val="both"/>
        <w:rPr>
          <w:rFonts w:ascii="Calibri" w:hAnsi="Calibri"/>
          <w:color w:val="000000"/>
          <w:sz w:val="22"/>
          <w:szCs w:val="22"/>
        </w:rPr>
      </w:pPr>
      <w:r w:rsidRPr="00370766">
        <w:rPr>
          <w:rFonts w:ascii="Times New Roman" w:hAnsi="Times New Roman" w:cs="Times New Roman"/>
          <w:color w:val="000000"/>
          <w:sz w:val="28"/>
          <w:szCs w:val="28"/>
        </w:rPr>
        <w:t>Во время работы дети получают эстетическое удовольствие.</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   Некоторые дети боятся рисовать, потому что, как им кажется, они не умеют, и у них ничего не получится.</w:t>
      </w:r>
      <w:r>
        <w:rPr>
          <w:rFonts w:ascii="Times New Roman" w:hAnsi="Times New Roman" w:cs="Times New Roman"/>
          <w:color w:val="000000"/>
          <w:sz w:val="28"/>
          <w:szCs w:val="28"/>
        </w:rPr>
        <w:t xml:space="preserve"> </w:t>
      </w:r>
      <w:r w:rsidRPr="00370766">
        <w:rPr>
          <w:rFonts w:ascii="Times New Roman" w:hAnsi="Times New Roman" w:cs="Times New Roman"/>
          <w:color w:val="000000"/>
          <w:sz w:val="28"/>
          <w:szCs w:val="28"/>
        </w:rPr>
        <w:t xml:space="preserve">Особенно это заметно в средней группе, где навыки изобразительной деятельности у детей еще слабо развиты, формообразующие движения сформированы недостаточно.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w:t>
      </w:r>
      <w:r w:rsidRPr="00370766">
        <w:rPr>
          <w:rFonts w:ascii="Times New Roman" w:hAnsi="Times New Roman" w:cs="Times New Roman"/>
          <w:color w:val="000000"/>
          <w:sz w:val="28"/>
          <w:szCs w:val="28"/>
        </w:rPr>
        <w:lastRenderedPageBreak/>
        <w:t>художниками и творить чудеса на бумаге. И кажется</w:t>
      </w:r>
      <w:r>
        <w:rPr>
          <w:rFonts w:ascii="Times New Roman" w:hAnsi="Times New Roman" w:cs="Times New Roman"/>
          <w:color w:val="000000"/>
          <w:sz w:val="28"/>
          <w:szCs w:val="28"/>
        </w:rPr>
        <w:t>,</w:t>
      </w:r>
      <w:r w:rsidRPr="00370766">
        <w:rPr>
          <w:rFonts w:ascii="Times New Roman" w:hAnsi="Times New Roman" w:cs="Times New Roman"/>
          <w:color w:val="000000"/>
          <w:sz w:val="28"/>
          <w:szCs w:val="28"/>
        </w:rPr>
        <w:t xml:space="preserve"> чтобы помочь детям, нетрадиционные методы рисования, то что нужно.</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A356C4" w:rsidRPr="00370766" w:rsidRDefault="00A356C4" w:rsidP="00A356C4">
      <w:pPr>
        <w:widowControl/>
        <w:shd w:val="clear" w:color="auto" w:fill="FFFFFF"/>
        <w:autoSpaceDE/>
        <w:autoSpaceDN/>
        <w:adjustRightInd/>
        <w:jc w:val="center"/>
        <w:rPr>
          <w:rFonts w:ascii="Calibri" w:hAnsi="Calibri" w:cs="Times New Roman"/>
          <w:color w:val="000000"/>
          <w:sz w:val="22"/>
          <w:szCs w:val="22"/>
        </w:rPr>
      </w:pPr>
      <w:r w:rsidRPr="00370766">
        <w:rPr>
          <w:rFonts w:ascii="Times New Roman" w:hAnsi="Times New Roman" w:cs="Times New Roman"/>
          <w:b/>
          <w:bCs/>
          <w:color w:val="000000"/>
          <w:sz w:val="28"/>
          <w:szCs w:val="28"/>
        </w:rPr>
        <w:t>Виды нетрадиционной техники рисования:</w:t>
      </w:r>
    </w:p>
    <w:p w:rsidR="00A356C4" w:rsidRPr="00370766" w:rsidRDefault="00A356C4" w:rsidP="00A356C4">
      <w:pPr>
        <w:widowControl/>
        <w:shd w:val="clear" w:color="auto" w:fill="FFFFFF"/>
        <w:autoSpaceDE/>
        <w:autoSpaceDN/>
        <w:adjustRightInd/>
        <w:ind w:left="720"/>
        <w:jc w:val="center"/>
        <w:rPr>
          <w:rFonts w:ascii="Times New Roman" w:hAnsi="Times New Roman" w:cs="Times New Roman"/>
          <w:color w:val="000000"/>
          <w:sz w:val="28"/>
          <w:szCs w:val="28"/>
        </w:rPr>
      </w:pPr>
      <w:proofErr w:type="gramStart"/>
      <w:r w:rsidRPr="00370766">
        <w:rPr>
          <w:rFonts w:ascii="Times New Roman" w:hAnsi="Times New Roman" w:cs="Times New Roman"/>
          <w:b/>
          <w:bCs/>
          <w:color w:val="000000"/>
          <w:sz w:val="28"/>
          <w:szCs w:val="28"/>
        </w:rPr>
        <w:t>Тычок</w:t>
      </w:r>
      <w:proofErr w:type="gramEnd"/>
      <w:r w:rsidRPr="00370766">
        <w:rPr>
          <w:rFonts w:ascii="Times New Roman" w:hAnsi="Times New Roman" w:cs="Times New Roman"/>
          <w:b/>
          <w:bCs/>
          <w:color w:val="000000"/>
          <w:sz w:val="28"/>
          <w:szCs w:val="28"/>
        </w:rPr>
        <w:t xml:space="preserve">  жесткой полусухой кистью.</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u w:val="single"/>
        </w:rPr>
        <w:t>Материалы:</w:t>
      </w:r>
      <w:r w:rsidRPr="00370766">
        <w:rPr>
          <w:rFonts w:ascii="Times New Roman" w:hAnsi="Times New Roman" w:cs="Times New Roman"/>
          <w:b/>
          <w:bCs/>
          <w:color w:val="000000"/>
          <w:sz w:val="28"/>
          <w:szCs w:val="28"/>
        </w:rPr>
        <w:t> </w:t>
      </w:r>
      <w:r w:rsidRPr="002D1F2E">
        <w:rPr>
          <w:rFonts w:ascii="Times New Roman" w:hAnsi="Times New Roman" w:cs="Times New Roman"/>
          <w:bCs/>
          <w:color w:val="000000"/>
          <w:sz w:val="28"/>
          <w:szCs w:val="28"/>
        </w:rPr>
        <w:t>жесткая кисть, гуашь, бумага любого цвета и формата, либо врезанный силуэт пушистого или колючего животного.</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2D1F2E">
        <w:rPr>
          <w:rFonts w:ascii="Times New Roman" w:hAnsi="Times New Roman" w:cs="Times New Roman"/>
          <w:bCs/>
          <w:color w:val="000000"/>
          <w:sz w:val="28"/>
          <w:szCs w:val="28"/>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Рисование ватными палочками.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u w:val="single"/>
        </w:rPr>
        <w:t>Материалы: </w:t>
      </w:r>
      <w:r w:rsidRPr="00370766">
        <w:rPr>
          <w:rFonts w:ascii="Times New Roman" w:hAnsi="Times New Roman" w:cs="Times New Roman"/>
          <w:color w:val="000000"/>
          <w:sz w:val="28"/>
          <w:szCs w:val="28"/>
        </w:rPr>
        <w:t> Акварель или гуашь, палочки, вода, бумага, карандаш.</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rPr>
        <w:t>Карандашом нанесите рисунок на бумагу. Каждую новую краску берите новой палочкой. Заполните точками сначала контур рисунка.</w:t>
      </w:r>
      <w:r w:rsidRPr="00370766">
        <w:rPr>
          <w:rFonts w:ascii="Times New Roman" w:hAnsi="Times New Roman" w:cs="Times New Roman"/>
          <w:color w:val="000000"/>
          <w:sz w:val="28"/>
          <w:szCs w:val="28"/>
          <w:u w:val="single"/>
        </w:rPr>
        <w:t> </w:t>
      </w:r>
      <w:r w:rsidRPr="00370766">
        <w:rPr>
          <w:rFonts w:ascii="Times New Roman" w:hAnsi="Times New Roman" w:cs="Times New Roman"/>
          <w:color w:val="000000"/>
          <w:sz w:val="28"/>
          <w:szCs w:val="28"/>
        </w:rPr>
        <w:t>Затем весь рисунок заполните точками. Работы, выполненные ватными палочками, очень похожи на рисунки, сделанные раздельными мазками.</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Рисование пальчиками.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u w:val="single"/>
        </w:rPr>
        <w:t>Материалы: </w:t>
      </w:r>
      <w:r w:rsidRPr="00370766">
        <w:rPr>
          <w:rFonts w:ascii="Times New Roman" w:hAnsi="Times New Roman" w:cs="Times New Roman"/>
          <w:b/>
          <w:bCs/>
          <w:color w:val="000000"/>
          <w:sz w:val="28"/>
          <w:szCs w:val="28"/>
        </w:rPr>
        <w:t>мисочки с гуашью, плотная бумага любого цвета, небольшие листы, салфетки.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Рисунки из ладошки.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u w:val="single"/>
        </w:rPr>
        <w:t>Материалы:</w:t>
      </w:r>
      <w:r w:rsidRPr="00370766">
        <w:rPr>
          <w:rFonts w:ascii="Times New Roman" w:hAnsi="Times New Roman" w:cs="Times New Roman"/>
          <w:b/>
          <w:bCs/>
          <w:color w:val="000000"/>
          <w:sz w:val="28"/>
          <w:szCs w:val="28"/>
        </w:rPr>
        <w:t> гуашь или акварель, кисть, простой карандаш, ладошка ребенка, любая бумага.</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r w:rsidRPr="00370766">
        <w:rPr>
          <w:rFonts w:ascii="Times New Roman" w:hAnsi="Times New Roman" w:cs="Times New Roman"/>
          <w:b/>
          <w:bCs/>
          <w:color w:val="000000"/>
          <w:sz w:val="28"/>
          <w:szCs w:val="28"/>
        </w:rPr>
        <w:t>.</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Отпечатки листьев.</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u w:val="single"/>
        </w:rPr>
        <w:t>Материалы:</w:t>
      </w:r>
      <w:r w:rsidRPr="00370766">
        <w:rPr>
          <w:rFonts w:ascii="Times New Roman" w:hAnsi="Times New Roman" w:cs="Times New Roman"/>
          <w:b/>
          <w:bCs/>
          <w:color w:val="000000"/>
          <w:sz w:val="28"/>
          <w:szCs w:val="28"/>
        </w:rPr>
        <w:t> бумага, листья разных деревьев, гуашь, кисти.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Оттиск печатками из картофеля.</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color w:val="000000"/>
          <w:sz w:val="28"/>
          <w:szCs w:val="28"/>
          <w:u w:val="single"/>
        </w:rPr>
        <w:t>Материалы:</w:t>
      </w:r>
      <w:r w:rsidRPr="00370766">
        <w:rPr>
          <w:rFonts w:ascii="Times New Roman" w:hAnsi="Times New Roman" w:cs="Times New Roman"/>
          <w:color w:val="000000"/>
          <w:sz w:val="28"/>
          <w:szCs w:val="28"/>
        </w:rPr>
        <w:t>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370766">
        <w:rPr>
          <w:rFonts w:ascii="Times New Roman" w:hAnsi="Times New Roman" w:cs="Times New Roman"/>
          <w:b/>
          <w:bCs/>
          <w:color w:val="000000"/>
          <w:sz w:val="28"/>
          <w:szCs w:val="28"/>
          <w:u w:val="single"/>
        </w:rPr>
        <w:t> </w:t>
      </w:r>
      <w:r w:rsidRPr="00370766">
        <w:rPr>
          <w:rFonts w:ascii="Times New Roman" w:hAnsi="Times New Roman" w:cs="Times New Roman"/>
          <w:bCs/>
          <w:color w:val="000000"/>
          <w:sz w:val="28"/>
          <w:szCs w:val="28"/>
        </w:rPr>
        <w:t>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A356C4" w:rsidRPr="00370766" w:rsidRDefault="00A356C4" w:rsidP="00A356C4">
      <w:pPr>
        <w:widowControl/>
        <w:shd w:val="clear" w:color="auto" w:fill="FFFFFF"/>
        <w:autoSpaceDE/>
        <w:autoSpaceDN/>
        <w:adjustRightInd/>
        <w:ind w:left="360"/>
        <w:jc w:val="center"/>
        <w:rPr>
          <w:rFonts w:ascii="Calibri" w:hAnsi="Calibri" w:cs="Times New Roman"/>
          <w:color w:val="000000"/>
          <w:sz w:val="22"/>
          <w:szCs w:val="22"/>
        </w:rPr>
      </w:pPr>
      <w:r w:rsidRPr="00370766">
        <w:rPr>
          <w:rFonts w:ascii="Times New Roman" w:hAnsi="Times New Roman" w:cs="Times New Roman"/>
          <w:b/>
          <w:bCs/>
          <w:color w:val="000000"/>
          <w:sz w:val="28"/>
          <w:szCs w:val="28"/>
        </w:rPr>
        <w:t>Оттиск пробкой</w:t>
      </w:r>
      <w:r w:rsidRPr="00370766">
        <w:rPr>
          <w:rFonts w:ascii="Times New Roman" w:hAnsi="Times New Roman" w:cs="Times New Roman"/>
          <w:color w:val="000000"/>
          <w:sz w:val="28"/>
          <w:szCs w:val="28"/>
        </w:rPr>
        <w:t>.</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u w:val="single"/>
        </w:rPr>
        <w:lastRenderedPageBreak/>
        <w:t>Материалы:</w:t>
      </w:r>
      <w:r w:rsidRPr="00370766">
        <w:rPr>
          <w:rFonts w:ascii="Times New Roman" w:hAnsi="Times New Roman" w:cs="Times New Roman"/>
          <w:color w:val="000000"/>
          <w:sz w:val="28"/>
          <w:szCs w:val="28"/>
        </w:rPr>
        <w:t>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Ребенок прижимает пробку к штемпельной подушке с краской и наносит оттиск на бумагу. Для получения другого цвета меняется и мисочка и пробка.</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Оттиск поролоном.</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003C7E">
        <w:rPr>
          <w:rFonts w:ascii="Times New Roman" w:hAnsi="Times New Roman" w:cs="Times New Roman"/>
          <w:b/>
          <w:color w:val="000000"/>
          <w:sz w:val="28"/>
          <w:szCs w:val="28"/>
          <w:u w:val="single"/>
        </w:rPr>
        <w:t>Материалы:</w:t>
      </w:r>
      <w:r w:rsidRPr="00370766">
        <w:rPr>
          <w:rFonts w:ascii="Times New Roman" w:hAnsi="Times New Roman" w:cs="Times New Roman"/>
          <w:bCs/>
          <w:color w:val="000000"/>
          <w:sz w:val="28"/>
          <w:szCs w:val="28"/>
        </w:rPr>
        <w:t>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Ребенок прижимает печатку к штемпельной подушечке с краской и наносит оттиск бумагу. Для получения другого цвета меняется и мисочка, и поролон.</w:t>
      </w:r>
    </w:p>
    <w:p w:rsidR="00A356C4" w:rsidRDefault="00A356C4" w:rsidP="00A356C4">
      <w:pPr>
        <w:widowControl/>
        <w:shd w:val="clear" w:color="auto" w:fill="FFFFFF"/>
        <w:autoSpaceDE/>
        <w:autoSpaceDN/>
        <w:adjustRightInd/>
        <w:ind w:left="360"/>
        <w:jc w:val="center"/>
        <w:rPr>
          <w:rFonts w:ascii="Times New Roman" w:hAnsi="Times New Roman" w:cs="Times New Roman"/>
          <w:b/>
          <w:bCs/>
          <w:color w:val="000000"/>
          <w:sz w:val="28"/>
          <w:szCs w:val="28"/>
        </w:rPr>
      </w:pP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Восковые мелки (свеча) + акварель.</w:t>
      </w:r>
    </w:p>
    <w:p w:rsidR="00A356C4" w:rsidRPr="00370766" w:rsidRDefault="00A356C4" w:rsidP="00A356C4">
      <w:pPr>
        <w:widowControl/>
        <w:shd w:val="clear" w:color="auto" w:fill="FFFFFF"/>
        <w:autoSpaceDE/>
        <w:autoSpaceDN/>
        <w:adjustRightInd/>
        <w:jc w:val="center"/>
        <w:rPr>
          <w:rFonts w:ascii="Times New Roman" w:hAnsi="Times New Roman" w:cs="Times New Roman"/>
          <w:color w:val="000000"/>
          <w:sz w:val="28"/>
          <w:szCs w:val="28"/>
        </w:rPr>
      </w:pPr>
      <w:r w:rsidRPr="00003C7E">
        <w:rPr>
          <w:rFonts w:ascii="Times New Roman" w:hAnsi="Times New Roman" w:cs="Times New Roman"/>
          <w:b/>
          <w:color w:val="000000"/>
          <w:sz w:val="28"/>
          <w:szCs w:val="28"/>
          <w:u w:val="single"/>
        </w:rPr>
        <w:t>Материалы</w:t>
      </w:r>
      <w:r w:rsidRPr="00370766">
        <w:rPr>
          <w:rFonts w:ascii="Times New Roman" w:hAnsi="Times New Roman" w:cs="Times New Roman"/>
          <w:b/>
          <w:bCs/>
          <w:color w:val="000000"/>
          <w:sz w:val="28"/>
          <w:szCs w:val="28"/>
        </w:rPr>
        <w:t xml:space="preserve">: </w:t>
      </w:r>
      <w:r w:rsidRPr="00370766">
        <w:rPr>
          <w:rFonts w:ascii="Times New Roman" w:hAnsi="Times New Roman" w:cs="Times New Roman"/>
          <w:bCs/>
          <w:color w:val="000000"/>
          <w:sz w:val="28"/>
          <w:szCs w:val="28"/>
        </w:rPr>
        <w:t>восковые мелки (Свеча), плотная белая бумага, акварель, кисти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A356C4" w:rsidRPr="00370766" w:rsidRDefault="00A356C4" w:rsidP="00A356C4">
      <w:pPr>
        <w:widowControl/>
        <w:shd w:val="clear" w:color="auto" w:fill="FFFFFF"/>
        <w:autoSpaceDE/>
        <w:autoSpaceDN/>
        <w:adjustRightInd/>
        <w:ind w:left="360"/>
        <w:jc w:val="center"/>
        <w:rPr>
          <w:rFonts w:ascii="Calibri" w:hAnsi="Calibri" w:cs="Times New Roman"/>
          <w:color w:val="000000"/>
          <w:sz w:val="22"/>
          <w:szCs w:val="22"/>
        </w:rPr>
      </w:pPr>
      <w:r w:rsidRPr="00370766">
        <w:rPr>
          <w:rFonts w:ascii="Times New Roman" w:hAnsi="Times New Roman" w:cs="Times New Roman"/>
          <w:b/>
          <w:bCs/>
          <w:color w:val="000000"/>
          <w:sz w:val="28"/>
          <w:szCs w:val="28"/>
        </w:rPr>
        <w:t>Проступающий рисунок</w:t>
      </w:r>
      <w:r w:rsidRPr="00370766">
        <w:rPr>
          <w:rFonts w:ascii="Times New Roman" w:hAnsi="Times New Roman" w:cs="Times New Roman"/>
          <w:color w:val="000000"/>
          <w:sz w:val="28"/>
          <w:szCs w:val="28"/>
        </w:rPr>
        <w:t>.</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A001E3">
        <w:rPr>
          <w:rFonts w:ascii="Times New Roman" w:hAnsi="Times New Roman" w:cs="Times New Roman"/>
          <w:b/>
          <w:color w:val="000000"/>
          <w:sz w:val="28"/>
          <w:szCs w:val="28"/>
          <w:u w:val="single"/>
        </w:rPr>
        <w:t>Материалы</w:t>
      </w:r>
      <w:r w:rsidRPr="00A001E3">
        <w:rPr>
          <w:rFonts w:ascii="Times New Roman" w:hAnsi="Times New Roman" w:cs="Times New Roman"/>
          <w:b/>
          <w:color w:val="000000"/>
          <w:sz w:val="28"/>
          <w:szCs w:val="28"/>
        </w:rPr>
        <w:t>:</w:t>
      </w:r>
      <w:r w:rsidRPr="00370766">
        <w:rPr>
          <w:rFonts w:ascii="Times New Roman" w:hAnsi="Times New Roman" w:cs="Times New Roman"/>
          <w:color w:val="000000"/>
          <w:sz w:val="28"/>
          <w:szCs w:val="28"/>
        </w:rPr>
        <w:t xml:space="preserve"> восковые мелки, плотная белая бумага, акварель, кисти.</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 xml:space="preserve">Ребенок рисует восковыми мелками на белой бумаге. Затем закрашивает лист акварелью в один или несколько </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цветов.</w:t>
      </w:r>
    </w:p>
    <w:p w:rsidR="00A356C4" w:rsidRPr="00370766" w:rsidRDefault="00A356C4" w:rsidP="00A356C4">
      <w:pPr>
        <w:widowControl/>
        <w:shd w:val="clear" w:color="auto" w:fill="FFFFFF"/>
        <w:autoSpaceDE/>
        <w:autoSpaceDN/>
        <w:adjustRightInd/>
        <w:ind w:left="360"/>
        <w:jc w:val="center"/>
        <w:rPr>
          <w:rFonts w:ascii="Calibri" w:hAnsi="Calibri" w:cs="Times New Roman"/>
          <w:b/>
          <w:color w:val="000000"/>
          <w:sz w:val="22"/>
          <w:szCs w:val="22"/>
        </w:rPr>
      </w:pPr>
      <w:r w:rsidRPr="00A001E3">
        <w:rPr>
          <w:rFonts w:ascii="Times New Roman" w:hAnsi="Times New Roman" w:cs="Times New Roman"/>
          <w:b/>
          <w:bCs/>
          <w:color w:val="000000"/>
          <w:sz w:val="28"/>
          <w:szCs w:val="28"/>
        </w:rPr>
        <w:t>Рисование по мятой бумаге</w:t>
      </w:r>
      <w:r w:rsidRPr="00A001E3">
        <w:rPr>
          <w:rFonts w:ascii="Times New Roman" w:hAnsi="Times New Roman" w:cs="Times New Roman"/>
          <w:b/>
          <w:color w:val="000000"/>
          <w:sz w:val="28"/>
          <w:szCs w:val="28"/>
        </w:rPr>
        <w:t>.</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A001E3">
        <w:rPr>
          <w:rFonts w:ascii="Times New Roman" w:hAnsi="Times New Roman" w:cs="Times New Roman"/>
          <w:b/>
          <w:color w:val="000000"/>
          <w:sz w:val="28"/>
          <w:szCs w:val="28"/>
          <w:u w:val="single"/>
        </w:rPr>
        <w:t>Материалы:</w:t>
      </w:r>
      <w:r w:rsidRPr="00370766">
        <w:rPr>
          <w:rFonts w:ascii="Times New Roman" w:hAnsi="Times New Roman" w:cs="Times New Roman"/>
          <w:color w:val="000000"/>
          <w:sz w:val="28"/>
          <w:szCs w:val="28"/>
        </w:rPr>
        <w:t> мятая бумага, гуашь, кисть.</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Ребенок </w:t>
      </w:r>
      <w:r w:rsidRPr="00370766">
        <w:rPr>
          <w:rFonts w:ascii="Times New Roman" w:hAnsi="Times New Roman" w:cs="Times New Roman"/>
          <w:color w:val="1D1B11"/>
          <w:sz w:val="28"/>
          <w:szCs w:val="28"/>
        </w:rPr>
        <w:t>предварительно сминает лист бумаги, затем слегка разглаживает ее и кистью наносит изображение прямо по изгибам. Рисунок получается несколько объемным, как бы выступает.</w:t>
      </w:r>
      <w:r w:rsidRPr="00370766">
        <w:rPr>
          <w:rFonts w:ascii="Times New Roman" w:hAnsi="Times New Roman" w:cs="Times New Roman"/>
          <w:b/>
          <w:bCs/>
          <w:color w:val="1D1B11"/>
          <w:sz w:val="28"/>
          <w:szCs w:val="28"/>
        </w:rPr>
        <w:t xml:space="preserve"> Рисование по мокрой бумаге</w:t>
      </w:r>
      <w:r w:rsidRPr="00370766">
        <w:rPr>
          <w:rFonts w:ascii="Times New Roman" w:hAnsi="Times New Roman" w:cs="Times New Roman"/>
          <w:color w:val="1D1B11"/>
          <w:sz w:val="28"/>
          <w:szCs w:val="28"/>
        </w:rPr>
        <w:t>.</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A001E3">
        <w:rPr>
          <w:rFonts w:ascii="Times New Roman" w:hAnsi="Times New Roman" w:cs="Times New Roman"/>
          <w:b/>
          <w:color w:val="000000"/>
          <w:sz w:val="28"/>
          <w:szCs w:val="28"/>
          <w:u w:val="single"/>
        </w:rPr>
        <w:t>Материалы:</w:t>
      </w:r>
      <w:r w:rsidRPr="00370766">
        <w:rPr>
          <w:rFonts w:ascii="Times New Roman" w:hAnsi="Times New Roman" w:cs="Times New Roman"/>
          <w:color w:val="000000"/>
          <w:sz w:val="28"/>
          <w:szCs w:val="28"/>
        </w:rPr>
        <w:t> широкая мисочка с водой, бумага, краски акварель, кисть.</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Ребенок смачивает лист чистой водой, а потом кистью наносит изображение. Оно получается как бы размытое под дождем или в тумане. Если нужно прорисовать детали, то немного надо подождать, пока рисунок высохнет, или набирать на кисть густую краску.</w:t>
      </w:r>
    </w:p>
    <w:p w:rsidR="00A356C4" w:rsidRPr="00370766" w:rsidRDefault="00A356C4" w:rsidP="00A356C4">
      <w:pPr>
        <w:widowControl/>
        <w:shd w:val="clear" w:color="auto" w:fill="FFFFFF"/>
        <w:autoSpaceDE/>
        <w:autoSpaceDN/>
        <w:adjustRightInd/>
        <w:ind w:left="720"/>
        <w:jc w:val="center"/>
        <w:rPr>
          <w:rFonts w:ascii="Calibri" w:hAnsi="Calibri" w:cs="Times New Roman"/>
          <w:color w:val="000000"/>
          <w:sz w:val="22"/>
          <w:szCs w:val="22"/>
        </w:rPr>
      </w:pPr>
      <w:proofErr w:type="spellStart"/>
      <w:r w:rsidRPr="00370766">
        <w:rPr>
          <w:rFonts w:ascii="Times New Roman" w:hAnsi="Times New Roman" w:cs="Times New Roman"/>
          <w:b/>
          <w:bCs/>
          <w:color w:val="000000"/>
          <w:sz w:val="28"/>
          <w:szCs w:val="28"/>
        </w:rPr>
        <w:t>Набрызг</w:t>
      </w:r>
      <w:proofErr w:type="spellEnd"/>
      <w:r w:rsidRPr="00370766">
        <w:rPr>
          <w:rFonts w:ascii="Times New Roman" w:hAnsi="Times New Roman" w:cs="Times New Roman"/>
          <w:b/>
          <w:bCs/>
          <w:color w:val="000000"/>
          <w:sz w:val="28"/>
          <w:szCs w:val="28"/>
        </w:rPr>
        <w:t>.</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A001E3">
        <w:rPr>
          <w:rFonts w:ascii="Times New Roman" w:hAnsi="Times New Roman" w:cs="Times New Roman"/>
          <w:b/>
          <w:color w:val="000000"/>
          <w:sz w:val="28"/>
          <w:szCs w:val="28"/>
          <w:u w:val="single"/>
        </w:rPr>
        <w:t>Материалы</w:t>
      </w:r>
      <w:r w:rsidRPr="00A001E3">
        <w:rPr>
          <w:rFonts w:ascii="Times New Roman" w:hAnsi="Times New Roman" w:cs="Times New Roman"/>
          <w:b/>
          <w:color w:val="000000"/>
          <w:sz w:val="28"/>
          <w:szCs w:val="28"/>
        </w:rPr>
        <w:t>:</w:t>
      </w:r>
      <w:r w:rsidRPr="00370766">
        <w:rPr>
          <w:rFonts w:ascii="Times New Roman" w:hAnsi="Times New Roman" w:cs="Times New Roman"/>
          <w:color w:val="000000"/>
          <w:sz w:val="28"/>
          <w:szCs w:val="28"/>
        </w:rPr>
        <w:t xml:space="preserve"> бумага, гуашь, жесткая кисть, зубочистка.</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Ребенок набирает краску на кисть и стряхивает ее на бумагу, проводя зубочисткой по щетинкам кисти. Брызги полетят на бумагу. Темы для рисования могут быть следующие: «Салфетка для мамы», «Закружилась осень золотая», «Снегопад», «Звездное небо». Разбрызгивание капель возможно и с помощью зубной щетки и стеки.</w:t>
      </w:r>
    </w:p>
    <w:p w:rsidR="00A356C4" w:rsidRPr="00370766" w:rsidRDefault="00A356C4" w:rsidP="00A356C4">
      <w:pPr>
        <w:widowControl/>
        <w:shd w:val="clear" w:color="auto" w:fill="FFFFFF"/>
        <w:autoSpaceDE/>
        <w:autoSpaceDN/>
        <w:adjustRightInd/>
        <w:ind w:firstLine="710"/>
        <w:jc w:val="center"/>
        <w:rPr>
          <w:rFonts w:ascii="Calibri" w:hAnsi="Calibri" w:cs="Times New Roman"/>
          <w:b/>
          <w:color w:val="000000"/>
          <w:sz w:val="22"/>
          <w:szCs w:val="22"/>
        </w:rPr>
      </w:pPr>
      <w:r w:rsidRPr="00A001E3">
        <w:rPr>
          <w:rFonts w:ascii="Times New Roman" w:hAnsi="Times New Roman" w:cs="Times New Roman"/>
          <w:b/>
          <w:bCs/>
          <w:color w:val="000000"/>
          <w:sz w:val="28"/>
          <w:szCs w:val="28"/>
        </w:rPr>
        <w:t>Монотипия пейзажная</w:t>
      </w:r>
      <w:r w:rsidRPr="00A001E3">
        <w:rPr>
          <w:rFonts w:ascii="Times New Roman" w:hAnsi="Times New Roman" w:cs="Times New Roman"/>
          <w:b/>
          <w:color w:val="000000"/>
          <w:sz w:val="28"/>
          <w:szCs w:val="28"/>
        </w:rPr>
        <w:t>.</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A001E3">
        <w:rPr>
          <w:rFonts w:ascii="Times New Roman" w:hAnsi="Times New Roman" w:cs="Times New Roman"/>
          <w:b/>
          <w:color w:val="000000"/>
          <w:sz w:val="28"/>
          <w:szCs w:val="28"/>
          <w:u w:val="single"/>
        </w:rPr>
        <w:t>Материалы</w:t>
      </w:r>
      <w:r w:rsidRPr="00A001E3">
        <w:rPr>
          <w:rFonts w:ascii="Times New Roman" w:hAnsi="Times New Roman" w:cs="Times New Roman"/>
          <w:b/>
          <w:color w:val="000000"/>
          <w:sz w:val="28"/>
          <w:szCs w:val="28"/>
        </w:rPr>
        <w:t>:</w:t>
      </w:r>
      <w:r w:rsidRPr="00370766">
        <w:rPr>
          <w:rFonts w:ascii="Times New Roman" w:hAnsi="Times New Roman" w:cs="Times New Roman"/>
          <w:color w:val="000000"/>
          <w:sz w:val="28"/>
          <w:szCs w:val="28"/>
        </w:rPr>
        <w:t xml:space="preserve"> бумага, кисти, гуашь либо акварель.</w:t>
      </w:r>
    </w:p>
    <w:p w:rsidR="00A356C4" w:rsidRPr="00370766" w:rsidRDefault="00A356C4" w:rsidP="00A356C4">
      <w:pPr>
        <w:widowControl/>
        <w:shd w:val="clear" w:color="auto" w:fill="FFFFFF"/>
        <w:autoSpaceDE/>
        <w:autoSpaceDN/>
        <w:adjustRightInd/>
        <w:jc w:val="both"/>
        <w:rPr>
          <w:rFonts w:ascii="Calibri" w:hAnsi="Calibri" w:cs="Times New Roman"/>
          <w:color w:val="000000"/>
          <w:sz w:val="22"/>
          <w:szCs w:val="22"/>
        </w:rPr>
      </w:pPr>
      <w:r w:rsidRPr="00370766">
        <w:rPr>
          <w:rFonts w:ascii="Times New Roman" w:hAnsi="Times New Roman" w:cs="Times New Roman"/>
          <w:color w:val="000000"/>
          <w:sz w:val="28"/>
          <w:szCs w:val="28"/>
        </w:rPr>
        <w:t>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Исходный рисунок, после того как с него сделан оттиск, оживляется красками, чтобы он сильнее отличался от отпечатка.</w:t>
      </w:r>
    </w:p>
    <w:p w:rsidR="00A356C4" w:rsidRPr="00370766" w:rsidRDefault="00A356C4" w:rsidP="00A356C4">
      <w:pPr>
        <w:widowControl/>
        <w:shd w:val="clear" w:color="auto" w:fill="FFFFFF"/>
        <w:autoSpaceDE/>
        <w:autoSpaceDN/>
        <w:adjustRightInd/>
        <w:ind w:left="72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Монотипия предметная</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2D1F2E">
        <w:rPr>
          <w:rFonts w:ascii="Times New Roman" w:hAnsi="Times New Roman" w:cs="Times New Roman"/>
          <w:b/>
          <w:color w:val="000000"/>
          <w:sz w:val="28"/>
          <w:szCs w:val="28"/>
          <w:u w:val="single"/>
        </w:rPr>
        <w:lastRenderedPageBreak/>
        <w:t>Материалы:</w:t>
      </w:r>
      <w:r w:rsidRPr="00370766">
        <w:rPr>
          <w:rFonts w:ascii="Times New Roman" w:hAnsi="Times New Roman" w:cs="Times New Roman"/>
          <w:b/>
          <w:bCs/>
          <w:color w:val="000000"/>
          <w:sz w:val="28"/>
          <w:szCs w:val="28"/>
        </w:rPr>
        <w:t> </w:t>
      </w:r>
      <w:r w:rsidRPr="002D1F2E">
        <w:rPr>
          <w:rFonts w:ascii="Times New Roman" w:hAnsi="Times New Roman" w:cs="Times New Roman"/>
          <w:bCs/>
          <w:color w:val="000000"/>
          <w:sz w:val="28"/>
          <w:szCs w:val="28"/>
        </w:rPr>
        <w:t>плотная бумага любого цвета, кисти, гуашь или акварель.</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2D1F2E">
        <w:rPr>
          <w:rFonts w:ascii="Times New Roman" w:hAnsi="Times New Roman" w:cs="Times New Roman"/>
          <w:bCs/>
          <w:color w:val="000000"/>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r w:rsidRPr="00370766">
        <w:rPr>
          <w:rFonts w:ascii="Times New Roman" w:hAnsi="Times New Roman" w:cs="Times New Roman"/>
          <w:b/>
          <w:bCs/>
          <w:color w:val="000000"/>
          <w:sz w:val="28"/>
          <w:szCs w:val="28"/>
        </w:rPr>
        <w:t>.</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proofErr w:type="spellStart"/>
      <w:r w:rsidRPr="00370766">
        <w:rPr>
          <w:rFonts w:ascii="Times New Roman" w:hAnsi="Times New Roman" w:cs="Times New Roman"/>
          <w:b/>
          <w:bCs/>
          <w:color w:val="000000"/>
          <w:sz w:val="28"/>
          <w:szCs w:val="28"/>
        </w:rPr>
        <w:t>Кляксография</w:t>
      </w:r>
      <w:proofErr w:type="spellEnd"/>
      <w:r w:rsidRPr="00370766">
        <w:rPr>
          <w:rFonts w:ascii="Times New Roman" w:hAnsi="Times New Roman" w:cs="Times New Roman"/>
          <w:b/>
          <w:bCs/>
          <w:color w:val="000000"/>
          <w:sz w:val="28"/>
          <w:szCs w:val="28"/>
        </w:rPr>
        <w:t xml:space="preserve"> обычная</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2D1F2E">
        <w:rPr>
          <w:rFonts w:ascii="Times New Roman" w:hAnsi="Times New Roman" w:cs="Times New Roman"/>
          <w:b/>
          <w:color w:val="000000"/>
          <w:sz w:val="28"/>
          <w:szCs w:val="28"/>
          <w:u w:val="single"/>
        </w:rPr>
        <w:t>Материалы:</w:t>
      </w:r>
      <w:r w:rsidRPr="00370766">
        <w:rPr>
          <w:rFonts w:ascii="Times New Roman" w:hAnsi="Times New Roman" w:cs="Times New Roman"/>
          <w:b/>
          <w:bCs/>
          <w:color w:val="000000"/>
          <w:sz w:val="28"/>
          <w:szCs w:val="28"/>
        </w:rPr>
        <w:t> </w:t>
      </w:r>
      <w:r w:rsidRPr="00370766">
        <w:rPr>
          <w:rFonts w:ascii="Times New Roman" w:hAnsi="Times New Roman" w:cs="Times New Roman"/>
          <w:bCs/>
          <w:color w:val="000000"/>
          <w:sz w:val="28"/>
          <w:szCs w:val="28"/>
        </w:rPr>
        <w:t>бумага, тушь либо жидко разведенная гуашь в мисочке, пластиковая ложечка.</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A02D67">
        <w:rPr>
          <w:rFonts w:ascii="Times New Roman" w:hAnsi="Times New Roman" w:cs="Times New Roman"/>
          <w:bCs/>
          <w:color w:val="000000"/>
          <w:sz w:val="28"/>
          <w:szCs w:val="28"/>
        </w:rPr>
        <w:t>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proofErr w:type="spellStart"/>
      <w:r w:rsidRPr="00370766">
        <w:rPr>
          <w:rFonts w:ascii="Times New Roman" w:hAnsi="Times New Roman" w:cs="Times New Roman"/>
          <w:b/>
          <w:bCs/>
          <w:color w:val="000000"/>
          <w:sz w:val="28"/>
          <w:szCs w:val="28"/>
        </w:rPr>
        <w:t>Кляксография</w:t>
      </w:r>
      <w:proofErr w:type="spellEnd"/>
      <w:r w:rsidRPr="00370766">
        <w:rPr>
          <w:rFonts w:ascii="Times New Roman" w:hAnsi="Times New Roman" w:cs="Times New Roman"/>
          <w:b/>
          <w:bCs/>
          <w:color w:val="000000"/>
          <w:sz w:val="28"/>
          <w:szCs w:val="28"/>
        </w:rPr>
        <w:t xml:space="preserve"> с трубочкой</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A02D67">
        <w:rPr>
          <w:rFonts w:ascii="Times New Roman" w:hAnsi="Times New Roman" w:cs="Times New Roman"/>
          <w:b/>
          <w:color w:val="000000"/>
          <w:sz w:val="28"/>
          <w:szCs w:val="28"/>
          <w:u w:val="single"/>
        </w:rPr>
        <w:t>Материалы</w:t>
      </w:r>
      <w:r w:rsidRPr="00A02D67">
        <w:rPr>
          <w:rFonts w:ascii="Times New Roman" w:hAnsi="Times New Roman" w:cs="Times New Roman"/>
          <w:b/>
          <w:bCs/>
          <w:color w:val="000000"/>
          <w:sz w:val="28"/>
          <w:szCs w:val="28"/>
        </w:rPr>
        <w:t>:</w:t>
      </w:r>
      <w:r w:rsidRPr="00370766">
        <w:rPr>
          <w:rFonts w:ascii="Times New Roman" w:hAnsi="Times New Roman" w:cs="Times New Roman"/>
          <w:b/>
          <w:bCs/>
          <w:color w:val="000000"/>
          <w:sz w:val="28"/>
          <w:szCs w:val="28"/>
        </w:rPr>
        <w:t xml:space="preserve"> </w:t>
      </w:r>
      <w:r w:rsidRPr="00A02D67">
        <w:rPr>
          <w:rFonts w:ascii="Times New Roman" w:hAnsi="Times New Roman" w:cs="Times New Roman"/>
          <w:bCs/>
          <w:color w:val="000000"/>
          <w:sz w:val="28"/>
          <w:szCs w:val="28"/>
        </w:rPr>
        <w:t>бумага, тушь либо жидко разведенная гуашь в мисочке, пластиковая ложечка.</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A02D67">
        <w:rPr>
          <w:rFonts w:ascii="Times New Roman" w:hAnsi="Times New Roman" w:cs="Times New Roman"/>
          <w:bCs/>
          <w:color w:val="000000"/>
          <w:sz w:val="28"/>
          <w:szCs w:val="28"/>
        </w:rPr>
        <w:t>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b/>
          <w:color w:val="000000"/>
          <w:sz w:val="28"/>
          <w:szCs w:val="28"/>
        </w:rPr>
      </w:pPr>
      <w:r w:rsidRPr="00A02D67">
        <w:rPr>
          <w:rFonts w:ascii="Times New Roman" w:hAnsi="Times New Roman" w:cs="Times New Roman"/>
          <w:b/>
          <w:bCs/>
          <w:color w:val="000000"/>
          <w:sz w:val="28"/>
          <w:szCs w:val="28"/>
        </w:rPr>
        <w:t>Рисование мыльными пузырями</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A001E3">
        <w:rPr>
          <w:rFonts w:ascii="Times New Roman" w:hAnsi="Times New Roman" w:cs="Times New Roman"/>
          <w:b/>
          <w:color w:val="000000"/>
          <w:sz w:val="28"/>
          <w:szCs w:val="28"/>
          <w:u w:val="single"/>
        </w:rPr>
        <w:t>Материалы:</w:t>
      </w:r>
      <w:r w:rsidRPr="00A02D67">
        <w:rPr>
          <w:rFonts w:ascii="Times New Roman" w:hAnsi="Times New Roman" w:cs="Times New Roman"/>
          <w:bCs/>
          <w:color w:val="000000"/>
          <w:sz w:val="28"/>
          <w:szCs w:val="28"/>
        </w:rPr>
        <w:t> шампунь, гуашь, лист бумаги, трубочка для коктейля, тонкая кисточка (фломастеры).</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A02D67">
        <w:rPr>
          <w:rFonts w:ascii="Times New Roman" w:hAnsi="Times New Roman" w:cs="Times New Roman"/>
          <w:bCs/>
          <w:color w:val="000000"/>
          <w:sz w:val="28"/>
          <w:szCs w:val="28"/>
        </w:rPr>
        <w:t>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лист к стаканчикам с другими цветами гуаши. Когда изображение подсохнет, педагог предлагает дорисовать недостающие детали.</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color w:val="000000"/>
          <w:sz w:val="28"/>
          <w:szCs w:val="28"/>
        </w:rPr>
      </w:pPr>
      <w:r w:rsidRPr="00370766">
        <w:rPr>
          <w:rFonts w:ascii="Times New Roman" w:hAnsi="Times New Roman" w:cs="Times New Roman"/>
          <w:b/>
          <w:bCs/>
          <w:color w:val="000000"/>
          <w:sz w:val="28"/>
          <w:szCs w:val="28"/>
        </w:rPr>
        <w:t>Монотипия пейзажная</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
          <w:color w:val="000000"/>
          <w:sz w:val="28"/>
          <w:szCs w:val="28"/>
          <w:u w:val="single"/>
        </w:rPr>
        <w:t>Материалы: </w:t>
      </w:r>
      <w:r w:rsidRPr="00A02D67">
        <w:rPr>
          <w:rFonts w:ascii="Times New Roman" w:hAnsi="Times New Roman" w:cs="Times New Roman"/>
          <w:bCs/>
          <w:color w:val="000000"/>
          <w:sz w:val="28"/>
          <w:szCs w:val="28"/>
        </w:rPr>
        <w:t>бумага, кисти, гуашь либо акварель, влажная губка, кафельная плитка.</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A02D67">
        <w:rPr>
          <w:rFonts w:ascii="Times New Roman" w:hAnsi="Times New Roman" w:cs="Times New Roman"/>
          <w:bCs/>
          <w:color w:val="000000"/>
          <w:sz w:val="28"/>
          <w:szCs w:val="28"/>
        </w:rPr>
        <w:t>Ребенок 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b/>
          <w:color w:val="000000"/>
          <w:sz w:val="28"/>
          <w:szCs w:val="28"/>
        </w:rPr>
      </w:pPr>
      <w:r w:rsidRPr="00370766">
        <w:rPr>
          <w:rFonts w:ascii="Times New Roman" w:hAnsi="Times New Roman" w:cs="Times New Roman"/>
          <w:b/>
          <w:bCs/>
          <w:color w:val="000000"/>
          <w:sz w:val="28"/>
          <w:szCs w:val="28"/>
        </w:rPr>
        <w:t>Рисование песком, крупой, солью, скорлупой.</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
          <w:color w:val="000000"/>
          <w:sz w:val="28"/>
          <w:szCs w:val="28"/>
          <w:u w:val="single"/>
        </w:rPr>
        <w:t>Материалы:</w:t>
      </w:r>
      <w:r w:rsidRPr="00370766">
        <w:rPr>
          <w:rFonts w:ascii="Times New Roman" w:hAnsi="Times New Roman" w:cs="Times New Roman"/>
          <w:b/>
          <w:bCs/>
          <w:color w:val="000000"/>
          <w:sz w:val="28"/>
          <w:szCs w:val="28"/>
        </w:rPr>
        <w:t> </w:t>
      </w:r>
      <w:r w:rsidRPr="00370766">
        <w:rPr>
          <w:rFonts w:ascii="Times New Roman" w:hAnsi="Times New Roman" w:cs="Times New Roman"/>
          <w:bCs/>
          <w:color w:val="000000"/>
          <w:sz w:val="28"/>
          <w:szCs w:val="28"/>
        </w:rPr>
        <w:t>картон, кисти для клея, простой карандаш, клей ПВА, чистый песок (крупа, соль, скорлупа)</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 xml:space="preserve">Ребенок готовит картон нужного цвета, простым карандашом наносит необходимый рисунок, потом каждый предмет по очереди намазывает клеем и </w:t>
      </w:r>
      <w:r w:rsidRPr="00370766">
        <w:rPr>
          <w:rFonts w:ascii="Times New Roman" w:hAnsi="Times New Roman" w:cs="Times New Roman"/>
          <w:bCs/>
          <w:color w:val="000000"/>
          <w:sz w:val="28"/>
          <w:szCs w:val="28"/>
        </w:rPr>
        <w:lastRenderedPageBreak/>
        <w:t>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A356C4" w:rsidRPr="00370766" w:rsidRDefault="00A356C4" w:rsidP="00A356C4">
      <w:pPr>
        <w:widowControl/>
        <w:shd w:val="clear" w:color="auto" w:fill="FFFFFF"/>
        <w:autoSpaceDE/>
        <w:autoSpaceDN/>
        <w:adjustRightInd/>
        <w:ind w:left="360"/>
        <w:jc w:val="center"/>
        <w:rPr>
          <w:rFonts w:ascii="Times New Roman" w:hAnsi="Times New Roman" w:cs="Times New Roman"/>
          <w:b/>
          <w:color w:val="000000"/>
          <w:sz w:val="28"/>
          <w:szCs w:val="28"/>
        </w:rPr>
      </w:pPr>
      <w:proofErr w:type="spellStart"/>
      <w:r w:rsidRPr="00370766">
        <w:rPr>
          <w:rFonts w:ascii="Times New Roman" w:hAnsi="Times New Roman" w:cs="Times New Roman"/>
          <w:b/>
          <w:bCs/>
          <w:color w:val="000000"/>
          <w:sz w:val="28"/>
          <w:szCs w:val="28"/>
        </w:rPr>
        <w:t>Граттаж</w:t>
      </w:r>
      <w:proofErr w:type="spellEnd"/>
      <w:r w:rsidRPr="00370766">
        <w:rPr>
          <w:rFonts w:ascii="Times New Roman" w:hAnsi="Times New Roman" w:cs="Times New Roman"/>
          <w:b/>
          <w:bCs/>
          <w:color w:val="000000"/>
          <w:sz w:val="28"/>
          <w:szCs w:val="28"/>
        </w:rPr>
        <w:t xml:space="preserve"> (пер. с франц. «скрести, царапать»)</w:t>
      </w:r>
    </w:p>
    <w:p w:rsidR="00A356C4" w:rsidRPr="00370766" w:rsidRDefault="00A356C4" w:rsidP="00A356C4">
      <w:pPr>
        <w:widowControl/>
        <w:shd w:val="clear" w:color="auto" w:fill="FFFFFF"/>
        <w:autoSpaceDE/>
        <w:autoSpaceDN/>
        <w:adjustRightInd/>
        <w:jc w:val="both"/>
        <w:rPr>
          <w:rFonts w:ascii="Times New Roman" w:hAnsi="Times New Roman" w:cs="Times New Roman"/>
          <w:color w:val="000000"/>
          <w:sz w:val="28"/>
          <w:szCs w:val="28"/>
        </w:rPr>
      </w:pPr>
      <w:r w:rsidRPr="00370766">
        <w:rPr>
          <w:rFonts w:ascii="Times New Roman" w:hAnsi="Times New Roman" w:cs="Times New Roman"/>
          <w:b/>
          <w:color w:val="000000"/>
          <w:sz w:val="28"/>
          <w:szCs w:val="28"/>
          <w:u w:val="single"/>
        </w:rPr>
        <w:t>Материалы</w:t>
      </w:r>
      <w:r w:rsidRPr="00370766">
        <w:rPr>
          <w:rFonts w:ascii="Times New Roman" w:hAnsi="Times New Roman" w:cs="Times New Roman"/>
          <w:color w:val="000000"/>
          <w:sz w:val="28"/>
          <w:szCs w:val="28"/>
          <w:u w:val="single"/>
        </w:rPr>
        <w:t>:</w:t>
      </w:r>
      <w:r w:rsidRPr="00370766">
        <w:rPr>
          <w:rFonts w:ascii="Times New Roman" w:hAnsi="Times New Roman" w:cs="Times New Roman"/>
          <w:bCs/>
          <w:color w:val="000000"/>
          <w:sz w:val="28"/>
          <w:szCs w:val="28"/>
        </w:rPr>
        <w:t> лист бумаги, свеча, гуашь, жидкое мыло, черная тушь, палочки для процарапывания (можно использовать спицу для вязания).</w:t>
      </w:r>
    </w:p>
    <w:p w:rsidR="00A356C4" w:rsidRPr="00370766" w:rsidRDefault="00A356C4" w:rsidP="00A356C4">
      <w:pPr>
        <w:widowControl/>
        <w:numPr>
          <w:ilvl w:val="0"/>
          <w:numId w:val="2"/>
        </w:numPr>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Покрыть весь лист любой цветной гуашью (можно использовать несколько цветов или цветной картон)</w:t>
      </w:r>
    </w:p>
    <w:p w:rsidR="00A356C4" w:rsidRPr="00370766" w:rsidRDefault="00A356C4" w:rsidP="00A356C4">
      <w:pPr>
        <w:widowControl/>
        <w:numPr>
          <w:ilvl w:val="0"/>
          <w:numId w:val="2"/>
        </w:numPr>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Всю поверхность листа натереть свечой.</w:t>
      </w:r>
    </w:p>
    <w:p w:rsidR="00A356C4" w:rsidRPr="00370766" w:rsidRDefault="00A356C4" w:rsidP="00A356C4">
      <w:pPr>
        <w:widowControl/>
        <w:numPr>
          <w:ilvl w:val="0"/>
          <w:numId w:val="2"/>
        </w:numPr>
        <w:shd w:val="clear" w:color="auto" w:fill="FFFFFF"/>
        <w:autoSpaceDE/>
        <w:autoSpaceDN/>
        <w:adjustRightInd/>
        <w:spacing w:before="100" w:beforeAutospacing="1" w:after="100" w:afterAutospacing="1"/>
        <w:jc w:val="both"/>
        <w:rPr>
          <w:rFonts w:ascii="Times New Roman" w:hAnsi="Times New Roman" w:cs="Times New Roman"/>
          <w:color w:val="000000"/>
          <w:sz w:val="28"/>
          <w:szCs w:val="28"/>
        </w:rPr>
      </w:pPr>
      <w:r w:rsidRPr="00370766">
        <w:rPr>
          <w:rFonts w:ascii="Times New Roman" w:hAnsi="Times New Roman" w:cs="Times New Roman"/>
          <w:bCs/>
          <w:color w:val="000000"/>
          <w:sz w:val="28"/>
          <w:szCs w:val="28"/>
        </w:rPr>
        <w:t>Покрыть черной тушью, чтобы тушь не сворачивалась на парафине, добавить в нее жидкое мыло (1 капля мыла на столовую ложку туши).</w:t>
      </w:r>
    </w:p>
    <w:p w:rsidR="00A356C4" w:rsidRPr="00370766" w:rsidRDefault="00A356C4" w:rsidP="00A356C4">
      <w:pPr>
        <w:widowControl/>
        <w:shd w:val="clear" w:color="auto" w:fill="FFFFFF"/>
        <w:autoSpaceDE/>
        <w:autoSpaceDN/>
        <w:adjustRightInd/>
        <w:ind w:right="-184"/>
        <w:jc w:val="both"/>
        <w:rPr>
          <w:rFonts w:ascii="Calibri" w:hAnsi="Calibri" w:cs="Times New Roman"/>
          <w:color w:val="000000"/>
          <w:sz w:val="22"/>
          <w:szCs w:val="22"/>
        </w:rPr>
      </w:pPr>
      <w:r w:rsidRPr="00370766">
        <w:rPr>
          <w:rFonts w:ascii="Times New Roman" w:hAnsi="Times New Roman" w:cs="Times New Roman"/>
          <w:color w:val="000000"/>
          <w:sz w:val="28"/>
          <w:szCs w:val="28"/>
        </w:rPr>
        <w:t xml:space="preserve">Каждая из этих техник – это маленькая игра. Их использование позволяет детям чувствовать себя </w:t>
      </w:r>
      <w:proofErr w:type="spellStart"/>
      <w:r w:rsidRPr="00370766">
        <w:rPr>
          <w:rFonts w:ascii="Times New Roman" w:hAnsi="Times New Roman" w:cs="Times New Roman"/>
          <w:color w:val="000000"/>
          <w:sz w:val="28"/>
          <w:szCs w:val="28"/>
        </w:rPr>
        <w:t>раскованнее</w:t>
      </w:r>
      <w:proofErr w:type="spellEnd"/>
      <w:r w:rsidRPr="00370766">
        <w:rPr>
          <w:rFonts w:ascii="Times New Roman" w:hAnsi="Times New Roman" w:cs="Times New Roman"/>
          <w:color w:val="000000"/>
          <w:sz w:val="28"/>
          <w:szCs w:val="28"/>
        </w:rPr>
        <w:t>, смелее, непосредственнее, развивает воображение, дает полную свободу для самовыражения.</w:t>
      </w:r>
    </w:p>
    <w:p w:rsidR="00A356C4" w:rsidRDefault="00A356C4" w:rsidP="00A356C4">
      <w:pPr>
        <w:tabs>
          <w:tab w:val="left" w:pos="2200"/>
        </w:tabs>
        <w:ind w:firstLine="709"/>
        <w:jc w:val="both"/>
        <w:rPr>
          <w:rFonts w:ascii="Times New Roman" w:hAnsi="Times New Roman" w:cs="Times New Roman"/>
          <w:sz w:val="22"/>
          <w:szCs w:val="22"/>
        </w:rPr>
      </w:pPr>
    </w:p>
    <w:p w:rsidR="00A356C4" w:rsidRDefault="00A356C4" w:rsidP="00A356C4">
      <w:pPr>
        <w:tabs>
          <w:tab w:val="left" w:pos="2200"/>
        </w:tabs>
        <w:ind w:firstLine="709"/>
        <w:jc w:val="both"/>
        <w:rPr>
          <w:rFonts w:ascii="Times New Roman" w:hAnsi="Times New Roman" w:cs="Times New Roman"/>
          <w:sz w:val="22"/>
          <w:szCs w:val="22"/>
        </w:rPr>
      </w:pPr>
    </w:p>
    <w:p w:rsidR="00A356C4" w:rsidRPr="008C6402" w:rsidRDefault="00A356C4" w:rsidP="00A356C4">
      <w:pPr>
        <w:tabs>
          <w:tab w:val="left" w:pos="2200"/>
        </w:tabs>
        <w:jc w:val="both"/>
        <w:rPr>
          <w:rFonts w:ascii="Times New Roman" w:hAnsi="Times New Roman" w:cs="Times New Roman"/>
          <w:sz w:val="22"/>
          <w:szCs w:val="22"/>
        </w:rPr>
      </w:pPr>
    </w:p>
    <w:p w:rsidR="00E360D7" w:rsidRDefault="00E360D7"/>
    <w:sectPr w:rsidR="00E360D7">
      <w:pgSz w:w="11909" w:h="16834"/>
      <w:pgMar w:top="1270" w:right="780" w:bottom="360" w:left="10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31E"/>
    <w:multiLevelType w:val="multilevel"/>
    <w:tmpl w:val="0DD6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F333AE"/>
    <w:multiLevelType w:val="multilevel"/>
    <w:tmpl w:val="C408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FB"/>
    <w:rsid w:val="001164FB"/>
    <w:rsid w:val="00A356C4"/>
    <w:rsid w:val="00BE3B70"/>
    <w:rsid w:val="00E360D7"/>
    <w:rsid w:val="00F2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1827</Words>
  <Characters>10420</Characters>
  <Application>Microsoft Office Word</Application>
  <DocSecurity>0</DocSecurity>
  <Lines>86</Lines>
  <Paragraphs>24</Paragraphs>
  <ScaleCrop>false</ScaleCrop>
  <Company>SPecialiST RePack</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2022-02-27T14:46:00Z</dcterms:created>
  <dcterms:modified xsi:type="dcterms:W3CDTF">2022-03-01T20:12:00Z</dcterms:modified>
</cp:coreProperties>
</file>